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C6" w:rsidRPr="00B74AC6" w:rsidRDefault="00B74AC6" w:rsidP="00B74AC6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B74AC6" w:rsidRPr="00B74AC6" w:rsidRDefault="00B74AC6" w:rsidP="00B74A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 xml:space="preserve">         V SEMESTER                               </w:t>
      </w:r>
      <w:r w:rsidRPr="00B74AC6">
        <w:rPr>
          <w:rFonts w:ascii="Arial" w:hAnsi="Arial" w:cs="Arial"/>
          <w:b/>
          <w:sz w:val="24"/>
          <w:szCs w:val="24"/>
        </w:rPr>
        <w:t xml:space="preserve">POLITICAL SCIENCE                         </w:t>
      </w:r>
      <w:r w:rsidRPr="00B74AC6">
        <w:rPr>
          <w:rFonts w:ascii="Arial" w:hAnsi="Arial" w:cs="Arial"/>
          <w:sz w:val="24"/>
          <w:szCs w:val="24"/>
        </w:rPr>
        <w:t>TIME: 4 HRS /WEEK</w:t>
      </w:r>
    </w:p>
    <w:p w:rsidR="00B74AC6" w:rsidRPr="00B74AC6" w:rsidRDefault="00B74AC6" w:rsidP="00B74AC6">
      <w:pPr>
        <w:pStyle w:val="BodyText"/>
        <w:spacing w:before="44"/>
        <w:ind w:left="0" w:firstLine="0"/>
        <w:rPr>
          <w:rFonts w:ascii="Arial" w:hAnsi="Arial" w:cs="Arial"/>
          <w:b/>
        </w:rPr>
      </w:pPr>
      <w:r w:rsidRPr="00B74AC6">
        <w:rPr>
          <w:rFonts w:ascii="Arial" w:hAnsi="Arial" w:cs="Arial"/>
        </w:rPr>
        <w:t xml:space="preserve">        POL-Ma3-5501(4)</w:t>
      </w:r>
      <w:r w:rsidRPr="00B74AC6">
        <w:rPr>
          <w:rFonts w:ascii="Arial" w:hAnsi="Arial" w:cs="Arial"/>
          <w:b/>
        </w:rPr>
        <w:t xml:space="preserve">                     </w:t>
      </w:r>
      <w:r w:rsidRP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  <w:b/>
        </w:rPr>
        <w:t>POLITICAL REPORTING</w:t>
      </w:r>
      <w:r w:rsidRPr="00B74AC6">
        <w:rPr>
          <w:rFonts w:ascii="Arial" w:hAnsi="Arial" w:cs="Arial"/>
        </w:rPr>
        <w:t xml:space="preserve">                              MAX.MARKS: 100</w:t>
      </w:r>
    </w:p>
    <w:p w:rsidR="00B74AC6" w:rsidRPr="00B74AC6" w:rsidRDefault="00B74AC6" w:rsidP="00B74AC6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B74AC6">
        <w:rPr>
          <w:rFonts w:ascii="Arial" w:hAnsi="Arial" w:cs="Arial"/>
          <w:sz w:val="24"/>
          <w:szCs w:val="24"/>
        </w:rPr>
        <w:t>w.e.f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B74AC6">
        <w:rPr>
          <w:rFonts w:ascii="Arial" w:hAnsi="Arial" w:cs="Arial"/>
          <w:b/>
          <w:sz w:val="24"/>
          <w:szCs w:val="24"/>
        </w:rPr>
        <w:t>SYLLABUS</w:t>
      </w:r>
    </w:p>
    <w:p w:rsidR="00B74AC6" w:rsidRPr="00B74AC6" w:rsidRDefault="00B74AC6" w:rsidP="003D79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D7998" w:rsidRPr="00B74AC6" w:rsidRDefault="003D7998" w:rsidP="003D7998">
      <w:pPr>
        <w:spacing w:before="21"/>
        <w:ind w:left="732"/>
        <w:rPr>
          <w:rFonts w:ascii="Arial" w:hAnsi="Arial" w:cs="Arial"/>
          <w:b/>
          <w:sz w:val="24"/>
          <w:szCs w:val="24"/>
        </w:rPr>
      </w:pPr>
      <w:r w:rsidRPr="00B74AC6">
        <w:rPr>
          <w:rFonts w:ascii="Arial" w:hAnsi="Arial" w:cs="Arial"/>
          <w:b/>
          <w:sz w:val="24"/>
          <w:szCs w:val="24"/>
        </w:rPr>
        <w:t>Course Objectives:</w:t>
      </w:r>
    </w:p>
    <w:p w:rsidR="00E84919" w:rsidRPr="00B74AC6" w:rsidRDefault="00E84919" w:rsidP="00217177">
      <w:pPr>
        <w:pStyle w:val="NormalWeb"/>
        <w:numPr>
          <w:ilvl w:val="0"/>
          <w:numId w:val="13"/>
        </w:numPr>
        <w:ind w:left="1276" w:right="423" w:hanging="283"/>
        <w:rPr>
          <w:rFonts w:ascii="Arial" w:hAnsi="Arial" w:cs="Arial"/>
        </w:rPr>
      </w:pPr>
      <w:r w:rsidRPr="00B74AC6">
        <w:rPr>
          <w:rFonts w:ascii="Arial" w:hAnsi="Arial" w:cs="Arial"/>
        </w:rPr>
        <w:t>Explore the role of political journalists in informing the public and holding power to account.</w:t>
      </w:r>
    </w:p>
    <w:p w:rsidR="00E84919" w:rsidRPr="00B74AC6" w:rsidRDefault="00E84919" w:rsidP="00217177">
      <w:pPr>
        <w:pStyle w:val="NormalWeb"/>
        <w:numPr>
          <w:ilvl w:val="0"/>
          <w:numId w:val="13"/>
        </w:numPr>
        <w:ind w:left="1276" w:right="423" w:hanging="283"/>
        <w:rPr>
          <w:rFonts w:ascii="Arial" w:hAnsi="Arial" w:cs="Arial"/>
        </w:rPr>
      </w:pPr>
      <w:r w:rsidRPr="00B74AC6">
        <w:rPr>
          <w:rFonts w:ascii="Arial" w:hAnsi="Arial" w:cs="Arial"/>
        </w:rPr>
        <w:t>Learn how to report on elections, legislative proceedings, political parties, policies, and public opinion.</w:t>
      </w:r>
    </w:p>
    <w:p w:rsidR="00E84919" w:rsidRPr="00B74AC6" w:rsidRDefault="00E84919" w:rsidP="00217177">
      <w:pPr>
        <w:pStyle w:val="NormalWeb"/>
        <w:numPr>
          <w:ilvl w:val="0"/>
          <w:numId w:val="13"/>
        </w:numPr>
        <w:ind w:left="1276" w:right="423" w:hanging="283"/>
        <w:rPr>
          <w:rFonts w:ascii="Arial" w:hAnsi="Arial" w:cs="Arial"/>
        </w:rPr>
      </w:pPr>
      <w:r w:rsidRPr="00B74AC6">
        <w:rPr>
          <w:rFonts w:ascii="Arial" w:hAnsi="Arial" w:cs="Arial"/>
        </w:rPr>
        <w:t>Understand the principles of fact-checking, avoiding bias, and maintaining journalistic integrity in political coverage.</w:t>
      </w:r>
    </w:p>
    <w:p w:rsidR="00E84919" w:rsidRPr="00B74AC6" w:rsidRDefault="00E84919" w:rsidP="00217177">
      <w:pPr>
        <w:pStyle w:val="NormalWeb"/>
        <w:numPr>
          <w:ilvl w:val="0"/>
          <w:numId w:val="13"/>
        </w:numPr>
        <w:ind w:left="1276" w:right="423" w:hanging="283"/>
        <w:rPr>
          <w:rFonts w:ascii="Arial" w:hAnsi="Arial" w:cs="Arial"/>
        </w:rPr>
      </w:pPr>
      <w:r w:rsidRPr="00B74AC6">
        <w:rPr>
          <w:rFonts w:ascii="Arial" w:hAnsi="Arial" w:cs="Arial"/>
        </w:rPr>
        <w:t>Study how media influences political discourse and how political actors engage with media platforms.</w:t>
      </w:r>
    </w:p>
    <w:p w:rsidR="00E84919" w:rsidRPr="00B74AC6" w:rsidRDefault="00E84919" w:rsidP="00217177">
      <w:pPr>
        <w:pStyle w:val="NormalWeb"/>
        <w:numPr>
          <w:ilvl w:val="0"/>
          <w:numId w:val="13"/>
        </w:numPr>
        <w:ind w:left="1276" w:right="423" w:hanging="283"/>
        <w:rPr>
          <w:rFonts w:ascii="Arial" w:hAnsi="Arial" w:cs="Arial"/>
        </w:rPr>
      </w:pPr>
      <w:r w:rsidRPr="00B74AC6">
        <w:rPr>
          <w:rFonts w:ascii="Arial" w:hAnsi="Arial" w:cs="Arial"/>
        </w:rPr>
        <w:t>Provide practical exposure to reporting political news for print, television, radio, and digital media.</w:t>
      </w:r>
    </w:p>
    <w:p w:rsidR="00E84919" w:rsidRPr="00B74AC6" w:rsidRDefault="00E84919" w:rsidP="003D7998">
      <w:pPr>
        <w:spacing w:before="21"/>
        <w:ind w:left="732"/>
        <w:rPr>
          <w:rFonts w:ascii="Arial" w:hAnsi="Arial" w:cs="Arial"/>
          <w:b/>
          <w:sz w:val="24"/>
          <w:szCs w:val="24"/>
        </w:rPr>
      </w:pPr>
    </w:p>
    <w:p w:rsidR="003D7998" w:rsidRPr="00B74AC6" w:rsidRDefault="00217177" w:rsidP="00217177">
      <w:pPr>
        <w:spacing w:before="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997E21" w:rsidRPr="00B74AC6">
        <w:rPr>
          <w:rFonts w:ascii="Arial" w:hAnsi="Arial" w:cs="Arial"/>
          <w:b/>
          <w:sz w:val="24"/>
          <w:szCs w:val="24"/>
        </w:rPr>
        <w:t>Course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D7998" w:rsidRPr="00B74AC6">
        <w:rPr>
          <w:rFonts w:ascii="Arial" w:hAnsi="Arial" w:cs="Arial"/>
          <w:b/>
          <w:spacing w:val="-2"/>
          <w:sz w:val="24"/>
          <w:szCs w:val="24"/>
        </w:rPr>
        <w:t>Outcomes:</w:t>
      </w:r>
    </w:p>
    <w:p w:rsidR="003D7998" w:rsidRPr="00B74AC6" w:rsidRDefault="00217177" w:rsidP="003D7998">
      <w:pPr>
        <w:pStyle w:val="BodyText"/>
        <w:spacing w:before="22"/>
        <w:ind w:left="742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3D7998" w:rsidRPr="00B74AC6">
        <w:rPr>
          <w:rFonts w:ascii="Arial" w:hAnsi="Arial" w:cs="Arial"/>
        </w:rPr>
        <w:t>Students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>at the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>successful completion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>of the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>course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>be</w:t>
      </w:r>
      <w:r>
        <w:rPr>
          <w:rFonts w:ascii="Arial" w:hAnsi="Arial" w:cs="Arial"/>
        </w:rPr>
        <w:t xml:space="preserve"> </w:t>
      </w:r>
      <w:r w:rsidR="003D7998" w:rsidRPr="00B74AC6">
        <w:rPr>
          <w:rFonts w:ascii="Arial" w:hAnsi="Arial" w:cs="Arial"/>
        </w:rPr>
        <w:t xml:space="preserve">able </w:t>
      </w:r>
      <w:r w:rsidR="003D7998" w:rsidRPr="00B74AC6">
        <w:rPr>
          <w:rFonts w:ascii="Arial" w:hAnsi="Arial" w:cs="Arial"/>
          <w:spacing w:val="-5"/>
        </w:rPr>
        <w:t>to:</w:t>
      </w:r>
    </w:p>
    <w:p w:rsidR="003D7998" w:rsidRPr="00B74AC6" w:rsidRDefault="003D7998" w:rsidP="00217177">
      <w:pPr>
        <w:pStyle w:val="ListParagraph"/>
        <w:numPr>
          <w:ilvl w:val="0"/>
          <w:numId w:val="2"/>
        </w:numPr>
        <w:tabs>
          <w:tab w:val="left" w:pos="1418"/>
        </w:tabs>
        <w:spacing w:before="22"/>
        <w:ind w:hanging="805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Understand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the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need,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scope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and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concepts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in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Political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pacing w:val="-2"/>
          <w:sz w:val="24"/>
          <w:szCs w:val="24"/>
        </w:rPr>
        <w:t>Reporting.</w:t>
      </w:r>
    </w:p>
    <w:p w:rsidR="003D7998" w:rsidRPr="00B74AC6" w:rsidRDefault="003D7998" w:rsidP="00217177">
      <w:pPr>
        <w:pStyle w:val="ListParagraph"/>
        <w:numPr>
          <w:ilvl w:val="0"/>
          <w:numId w:val="2"/>
        </w:numPr>
        <w:tabs>
          <w:tab w:val="left" w:pos="1418"/>
        </w:tabs>
        <w:spacing w:before="22"/>
        <w:ind w:hanging="805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IdentifyvarioussourcesforPolitical</w:t>
      </w:r>
      <w:r w:rsidRPr="00B74AC6">
        <w:rPr>
          <w:rFonts w:ascii="Arial" w:hAnsi="Arial" w:cs="Arial"/>
          <w:spacing w:val="-2"/>
          <w:sz w:val="24"/>
          <w:szCs w:val="24"/>
        </w:rPr>
        <w:t>Reporting.</w:t>
      </w:r>
    </w:p>
    <w:p w:rsidR="003D7998" w:rsidRPr="00B74AC6" w:rsidRDefault="003D7998" w:rsidP="00217177">
      <w:pPr>
        <w:pStyle w:val="ListParagraph"/>
        <w:numPr>
          <w:ilvl w:val="0"/>
          <w:numId w:val="2"/>
        </w:numPr>
        <w:tabs>
          <w:tab w:val="left" w:pos="1418"/>
        </w:tabs>
        <w:ind w:left="1560" w:hanging="567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Provide an overview of interpreting the political phenomena from the gross roots level to the Parliament.</w:t>
      </w:r>
    </w:p>
    <w:p w:rsidR="003D7998" w:rsidRPr="00B74AC6" w:rsidRDefault="003D7998" w:rsidP="00217177">
      <w:pPr>
        <w:pStyle w:val="ListParagraph"/>
        <w:numPr>
          <w:ilvl w:val="0"/>
          <w:numId w:val="2"/>
        </w:numPr>
        <w:tabs>
          <w:tab w:val="left" w:pos="1418"/>
        </w:tabs>
        <w:ind w:hanging="805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Develop insights and enhance skills in a professional manner in the age of mass</w:t>
      </w:r>
      <w:r w:rsidRPr="00B74AC6">
        <w:rPr>
          <w:rFonts w:ascii="Arial" w:hAnsi="Arial" w:cs="Arial"/>
          <w:spacing w:val="-2"/>
          <w:sz w:val="24"/>
          <w:szCs w:val="24"/>
        </w:rPr>
        <w:t>media.</w:t>
      </w:r>
    </w:p>
    <w:p w:rsidR="003D7998" w:rsidRPr="00B74AC6" w:rsidRDefault="003D7998" w:rsidP="00217177">
      <w:pPr>
        <w:pStyle w:val="ListParagraph"/>
        <w:numPr>
          <w:ilvl w:val="0"/>
          <w:numId w:val="2"/>
        </w:numPr>
        <w:tabs>
          <w:tab w:val="left" w:pos="1418"/>
        </w:tabs>
        <w:spacing w:line="275" w:lineRule="exact"/>
        <w:ind w:hanging="805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Learn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skills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related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to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reporting, enlarge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job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opportunities</w:t>
      </w:r>
      <w:r w:rsidR="00B74AC6" w:rsidRPr="00B74AC6">
        <w:rPr>
          <w:rFonts w:ascii="Arial" w:hAnsi="Arial" w:cs="Arial"/>
          <w:sz w:val="24"/>
          <w:szCs w:val="24"/>
        </w:rPr>
        <w:t>, and</w:t>
      </w:r>
      <w:r w:rsidRPr="00B74AC6">
        <w:rPr>
          <w:rFonts w:ascii="Arial" w:hAnsi="Arial" w:cs="Arial"/>
          <w:sz w:val="24"/>
          <w:szCs w:val="24"/>
        </w:rPr>
        <w:t xml:space="preserve"> make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it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as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a</w:t>
      </w:r>
      <w:r w:rsidR="00217177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pacing w:val="-2"/>
          <w:sz w:val="24"/>
          <w:szCs w:val="24"/>
        </w:rPr>
        <w:t>career.</w:t>
      </w:r>
    </w:p>
    <w:p w:rsidR="003D7998" w:rsidRPr="00B74AC6" w:rsidRDefault="003D7998" w:rsidP="003D7998">
      <w:pPr>
        <w:pStyle w:val="Heading1"/>
        <w:spacing w:before="173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Unit: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  <w:spacing w:val="-10"/>
        </w:rPr>
        <w:t>1</w:t>
      </w:r>
    </w:p>
    <w:p w:rsidR="003D7998" w:rsidRPr="00B74AC6" w:rsidRDefault="003D7998" w:rsidP="00217177">
      <w:pPr>
        <w:pStyle w:val="BodyText"/>
        <w:numPr>
          <w:ilvl w:val="0"/>
          <w:numId w:val="3"/>
        </w:numPr>
        <w:spacing w:before="118"/>
        <w:ind w:left="1560" w:right="452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Introduction to Political Reporting-Nature.</w:t>
      </w:r>
    </w:p>
    <w:p w:rsidR="003D7998" w:rsidRPr="00B74AC6" w:rsidRDefault="003D7998" w:rsidP="00217177">
      <w:pPr>
        <w:pStyle w:val="BodyText"/>
        <w:numPr>
          <w:ilvl w:val="0"/>
          <w:numId w:val="3"/>
        </w:numPr>
        <w:spacing w:before="118"/>
        <w:ind w:left="1560" w:right="452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The role of Mass Media in Political Reporting- Press,RadioandTelevision</w:t>
      </w:r>
    </w:p>
    <w:p w:rsidR="003D7998" w:rsidRPr="00B74AC6" w:rsidRDefault="003D7998" w:rsidP="00217177">
      <w:pPr>
        <w:pStyle w:val="BodyText"/>
        <w:numPr>
          <w:ilvl w:val="0"/>
          <w:numId w:val="3"/>
        </w:numPr>
        <w:spacing w:before="118"/>
        <w:ind w:left="1560" w:right="452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State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Meaning,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Nature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and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role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in Developments-Political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Issues and Dynamics.</w:t>
      </w:r>
    </w:p>
    <w:p w:rsidR="003D7998" w:rsidRPr="00B74AC6" w:rsidRDefault="003D7998" w:rsidP="003D7998">
      <w:pPr>
        <w:pStyle w:val="Heading1"/>
        <w:ind w:left="718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Unit: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  <w:spacing w:val="-10"/>
        </w:rPr>
        <w:t>2</w:t>
      </w:r>
    </w:p>
    <w:p w:rsidR="003D7998" w:rsidRPr="00B74AC6" w:rsidRDefault="003D7998" w:rsidP="00217177">
      <w:pPr>
        <w:pStyle w:val="BodyText"/>
        <w:numPr>
          <w:ilvl w:val="0"/>
          <w:numId w:val="4"/>
        </w:numPr>
        <w:spacing w:before="135"/>
        <w:ind w:left="1560" w:right="448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Organs of the Government-Union, State and Local Governments and Judiciary-Reporting on their working and assessment.</w:t>
      </w:r>
    </w:p>
    <w:p w:rsidR="00E84919" w:rsidRPr="00217177" w:rsidRDefault="003D7998" w:rsidP="00217177">
      <w:pPr>
        <w:pStyle w:val="BodyText"/>
        <w:numPr>
          <w:ilvl w:val="0"/>
          <w:numId w:val="4"/>
        </w:numPr>
        <w:spacing w:before="135"/>
        <w:ind w:left="1560" w:right="448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Ethics for political Reporter-Role and responsibilities of Press- Freedom of press and its limitations.</w:t>
      </w:r>
    </w:p>
    <w:p w:rsidR="003D7998" w:rsidRPr="00B74AC6" w:rsidRDefault="003D7998" w:rsidP="003D7998">
      <w:pPr>
        <w:pStyle w:val="Heading1"/>
        <w:spacing w:before="199"/>
        <w:ind w:left="718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Unit: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  <w:spacing w:val="-10"/>
        </w:rPr>
        <w:t>3</w:t>
      </w:r>
    </w:p>
    <w:p w:rsidR="003D7998" w:rsidRPr="00B74AC6" w:rsidRDefault="003D7998" w:rsidP="00217177">
      <w:pPr>
        <w:pStyle w:val="BodyText"/>
        <w:numPr>
          <w:ilvl w:val="0"/>
          <w:numId w:val="5"/>
        </w:numPr>
        <w:spacing w:before="135"/>
        <w:ind w:left="1560" w:right="457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Political News-Meaning, Nature and Forms of Political News.</w:t>
      </w:r>
    </w:p>
    <w:p w:rsidR="003D7998" w:rsidRPr="00B74AC6" w:rsidRDefault="003D7998" w:rsidP="00217177">
      <w:pPr>
        <w:pStyle w:val="BodyText"/>
        <w:numPr>
          <w:ilvl w:val="0"/>
          <w:numId w:val="5"/>
        </w:numPr>
        <w:spacing w:before="135"/>
        <w:ind w:left="1560" w:right="457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Sources of Political News and its Limitations-Working of Lobbies and Pressure Groups in Political Reporting.</w:t>
      </w:r>
    </w:p>
    <w:p w:rsidR="003D7998" w:rsidRPr="00B74AC6" w:rsidRDefault="003D7998" w:rsidP="003D7998">
      <w:pPr>
        <w:pStyle w:val="Heading1"/>
        <w:ind w:left="718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Unit: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  <w:spacing w:val="-10"/>
        </w:rPr>
        <w:t>4</w:t>
      </w:r>
    </w:p>
    <w:p w:rsidR="003D7998" w:rsidRPr="00B74AC6" w:rsidRDefault="003D7998" w:rsidP="00217177">
      <w:pPr>
        <w:pStyle w:val="BodyText"/>
        <w:numPr>
          <w:ilvl w:val="0"/>
          <w:numId w:val="6"/>
        </w:numPr>
        <w:spacing w:before="134"/>
        <w:ind w:left="1560" w:right="450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Writing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Reports-Back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ground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Information-Framing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and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crafting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Political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Stories.</w:t>
      </w:r>
    </w:p>
    <w:p w:rsidR="003D7998" w:rsidRPr="00B74AC6" w:rsidRDefault="003D7998" w:rsidP="00217177">
      <w:pPr>
        <w:pStyle w:val="BodyText"/>
        <w:numPr>
          <w:ilvl w:val="0"/>
          <w:numId w:val="6"/>
        </w:numPr>
        <w:spacing w:before="134"/>
        <w:ind w:left="1560" w:right="450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Watch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dog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of enforcement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of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States’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Laws,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Rules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and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Regulations-Political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Reporting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in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dead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line</w:t>
      </w:r>
      <w:r w:rsidR="00B74AC6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</w:rPr>
        <w:t>situations, Reporting on Political Campaigns.</w:t>
      </w:r>
    </w:p>
    <w:p w:rsidR="003D7998" w:rsidRPr="00B74AC6" w:rsidRDefault="003D7998" w:rsidP="003D7998">
      <w:pPr>
        <w:pStyle w:val="Heading1"/>
        <w:ind w:left="718"/>
        <w:jc w:val="both"/>
        <w:rPr>
          <w:rFonts w:ascii="Arial" w:hAnsi="Arial" w:cs="Arial"/>
        </w:rPr>
      </w:pPr>
    </w:p>
    <w:p w:rsidR="003D7998" w:rsidRPr="00B74AC6" w:rsidRDefault="003D7998" w:rsidP="003D7998">
      <w:pPr>
        <w:pStyle w:val="Heading1"/>
        <w:ind w:left="718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Unit:</w:t>
      </w:r>
      <w:r w:rsidR="00217177">
        <w:rPr>
          <w:rFonts w:ascii="Arial" w:hAnsi="Arial" w:cs="Arial"/>
        </w:rPr>
        <w:t xml:space="preserve"> </w:t>
      </w:r>
      <w:r w:rsidRPr="00B74AC6">
        <w:rPr>
          <w:rFonts w:ascii="Arial" w:hAnsi="Arial" w:cs="Arial"/>
          <w:spacing w:val="-10"/>
        </w:rPr>
        <w:t>5</w:t>
      </w:r>
    </w:p>
    <w:p w:rsidR="003D7998" w:rsidRPr="00B74AC6" w:rsidRDefault="003D7998" w:rsidP="00217177">
      <w:pPr>
        <w:pStyle w:val="BodyText"/>
        <w:numPr>
          <w:ilvl w:val="0"/>
          <w:numId w:val="7"/>
        </w:numPr>
        <w:spacing w:before="137" w:line="259" w:lineRule="auto"/>
        <w:ind w:left="1560" w:right="455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>Political Reporting Skills-Interviewing-Types and Forms of Interviewing and Techniques Questionnaire – Opinion Polls-Writing Blogs.</w:t>
      </w:r>
    </w:p>
    <w:p w:rsidR="003D7998" w:rsidRPr="00B74AC6" w:rsidRDefault="003D7998" w:rsidP="00217177">
      <w:pPr>
        <w:pStyle w:val="BodyText"/>
        <w:numPr>
          <w:ilvl w:val="0"/>
          <w:numId w:val="7"/>
        </w:numPr>
        <w:spacing w:before="137" w:line="259" w:lineRule="auto"/>
        <w:ind w:left="1560" w:right="455" w:hanging="284"/>
        <w:jc w:val="both"/>
        <w:rPr>
          <w:rFonts w:ascii="Arial" w:hAnsi="Arial" w:cs="Arial"/>
        </w:rPr>
      </w:pPr>
      <w:r w:rsidRPr="00B74AC6">
        <w:rPr>
          <w:rFonts w:ascii="Arial" w:hAnsi="Arial" w:cs="Arial"/>
        </w:rPr>
        <w:t xml:space="preserve">Role in citizen’s civic engagement, political communication and political </w:t>
      </w:r>
      <w:r w:rsidR="00997E21" w:rsidRPr="00B74AC6">
        <w:rPr>
          <w:rFonts w:ascii="Arial" w:hAnsi="Arial" w:cs="Arial"/>
        </w:rPr>
        <w:t>Participation</w:t>
      </w:r>
      <w:r w:rsidRPr="00B74AC6">
        <w:rPr>
          <w:rFonts w:ascii="Arial" w:hAnsi="Arial" w:cs="Arial"/>
        </w:rPr>
        <w:t>-Analyzing politician’s media strategy.</w:t>
      </w:r>
    </w:p>
    <w:p w:rsidR="00217177" w:rsidRDefault="00217177" w:rsidP="003D7998">
      <w:pPr>
        <w:pStyle w:val="Heading1"/>
        <w:spacing w:before="138"/>
        <w:rPr>
          <w:rFonts w:ascii="Arial" w:hAnsi="Arial" w:cs="Arial"/>
          <w:spacing w:val="-2"/>
        </w:rPr>
      </w:pPr>
    </w:p>
    <w:p w:rsidR="00217177" w:rsidRDefault="00217177" w:rsidP="003D7998">
      <w:pPr>
        <w:pStyle w:val="Heading1"/>
        <w:spacing w:before="138"/>
        <w:rPr>
          <w:rFonts w:ascii="Arial" w:hAnsi="Arial" w:cs="Arial"/>
          <w:spacing w:val="-2"/>
        </w:rPr>
      </w:pPr>
    </w:p>
    <w:p w:rsidR="00217177" w:rsidRDefault="00217177" w:rsidP="003D7998">
      <w:pPr>
        <w:pStyle w:val="Heading1"/>
        <w:spacing w:before="138"/>
        <w:rPr>
          <w:rFonts w:ascii="Arial" w:hAnsi="Arial" w:cs="Arial"/>
          <w:spacing w:val="-2"/>
        </w:rPr>
      </w:pPr>
    </w:p>
    <w:p w:rsidR="003D7998" w:rsidRPr="00B74AC6" w:rsidRDefault="003D7998" w:rsidP="003D7998">
      <w:pPr>
        <w:pStyle w:val="Heading1"/>
        <w:spacing w:before="138"/>
        <w:rPr>
          <w:rFonts w:ascii="Arial" w:hAnsi="Arial" w:cs="Arial"/>
        </w:rPr>
      </w:pPr>
      <w:r w:rsidRPr="00B74AC6">
        <w:rPr>
          <w:rFonts w:ascii="Arial" w:hAnsi="Arial" w:cs="Arial"/>
          <w:spacing w:val="-2"/>
        </w:rPr>
        <w:t>References: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2"/>
        </w:tabs>
        <w:spacing w:before="22" w:line="360" w:lineRule="auto"/>
        <w:ind w:right="460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RaymondKuhn,PoliticalJournalismNewChallenges,NewYork:NewPractices, Rutledge, 2003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2"/>
        </w:tabs>
        <w:spacing w:line="360" w:lineRule="auto"/>
        <w:ind w:right="454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>GailSedorkinandJudyMcgregor,Interviewing–AGuideforJournalistandWriters, Crow’s Nest, NSW: Allen and Unwin, 2002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1"/>
        </w:tabs>
        <w:spacing w:line="360" w:lineRule="auto"/>
        <w:ind w:left="1451" w:hanging="359"/>
        <w:rPr>
          <w:rFonts w:ascii="Arial" w:hAnsi="Arial" w:cs="Arial"/>
          <w:sz w:val="24"/>
          <w:szCs w:val="24"/>
        </w:rPr>
      </w:pPr>
      <w:proofErr w:type="spellStart"/>
      <w:r w:rsidRPr="00B74AC6">
        <w:rPr>
          <w:rFonts w:ascii="Arial" w:hAnsi="Arial" w:cs="Arial"/>
          <w:sz w:val="24"/>
          <w:szCs w:val="24"/>
        </w:rPr>
        <w:t>R.T.Jangam</w:t>
      </w:r>
      <w:proofErr w:type="spellEnd"/>
      <w:r w:rsidRPr="00B74AC6">
        <w:rPr>
          <w:rFonts w:ascii="Arial" w:hAnsi="Arial" w:cs="Arial"/>
          <w:sz w:val="24"/>
          <w:szCs w:val="24"/>
        </w:rPr>
        <w:t>,</w:t>
      </w:r>
      <w:r w:rsidR="00217177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Political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Analysis,</w:t>
      </w:r>
      <w:r w:rsidR="0021717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4AC6">
        <w:rPr>
          <w:rFonts w:ascii="Arial" w:hAnsi="Arial" w:cs="Arial"/>
          <w:sz w:val="24"/>
          <w:szCs w:val="24"/>
        </w:rPr>
        <w:t>NewDelhi</w:t>
      </w:r>
      <w:proofErr w:type="spellEnd"/>
      <w:r w:rsidRPr="00B74AC6">
        <w:rPr>
          <w:rFonts w:ascii="Arial" w:hAnsi="Arial" w:cs="Arial"/>
          <w:sz w:val="24"/>
          <w:szCs w:val="24"/>
        </w:rPr>
        <w:t>:</w:t>
      </w:r>
      <w:r w:rsidR="00217177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Oxford</w:t>
      </w:r>
      <w:r w:rsidR="00217177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and IBHPublication,</w:t>
      </w:r>
      <w:r w:rsidRPr="00B74AC6">
        <w:rPr>
          <w:rFonts w:ascii="Arial" w:hAnsi="Arial" w:cs="Arial"/>
          <w:spacing w:val="-4"/>
          <w:sz w:val="24"/>
          <w:szCs w:val="24"/>
        </w:rPr>
        <w:t>1997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1"/>
        </w:tabs>
        <w:spacing w:line="360" w:lineRule="auto"/>
        <w:ind w:left="1451" w:hanging="359"/>
        <w:rPr>
          <w:rFonts w:ascii="Arial" w:hAnsi="Arial" w:cs="Arial"/>
          <w:sz w:val="24"/>
          <w:szCs w:val="24"/>
        </w:rPr>
      </w:pPr>
      <w:proofErr w:type="spellStart"/>
      <w:r w:rsidRPr="00B74AC6">
        <w:rPr>
          <w:rFonts w:ascii="Arial" w:hAnsi="Arial" w:cs="Arial"/>
          <w:sz w:val="24"/>
          <w:szCs w:val="24"/>
        </w:rPr>
        <w:t>J.C.Johari</w:t>
      </w:r>
      <w:proofErr w:type="spellEnd"/>
      <w:r w:rsidRPr="00B74AC6">
        <w:rPr>
          <w:rFonts w:ascii="Arial" w:hAnsi="Arial" w:cs="Arial"/>
          <w:sz w:val="24"/>
          <w:szCs w:val="24"/>
        </w:rPr>
        <w:t>,</w:t>
      </w:r>
      <w:r w:rsidR="00217177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Comparative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Politics, NewDelhi,SterlingPublishers,</w:t>
      </w:r>
      <w:r w:rsidRPr="00B74AC6">
        <w:rPr>
          <w:rFonts w:ascii="Arial" w:hAnsi="Arial" w:cs="Arial"/>
          <w:spacing w:val="-4"/>
          <w:sz w:val="24"/>
          <w:szCs w:val="24"/>
        </w:rPr>
        <w:t>2002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1"/>
        </w:tabs>
        <w:spacing w:line="360" w:lineRule="auto"/>
        <w:ind w:left="1451" w:hanging="359"/>
        <w:rPr>
          <w:rFonts w:ascii="Arial" w:hAnsi="Arial" w:cs="Arial"/>
          <w:sz w:val="24"/>
          <w:szCs w:val="24"/>
        </w:rPr>
      </w:pPr>
      <w:proofErr w:type="spellStart"/>
      <w:r w:rsidRPr="00B74AC6">
        <w:rPr>
          <w:rFonts w:ascii="Arial" w:hAnsi="Arial" w:cs="Arial"/>
          <w:sz w:val="24"/>
          <w:szCs w:val="24"/>
        </w:rPr>
        <w:t>RobertA.Dahl,Modern</w:t>
      </w:r>
      <w:proofErr w:type="spellEnd"/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Political</w:t>
      </w:r>
      <w:r w:rsidR="00B74A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4AC6">
        <w:rPr>
          <w:rFonts w:ascii="Arial" w:hAnsi="Arial" w:cs="Arial"/>
          <w:sz w:val="24"/>
          <w:szCs w:val="24"/>
        </w:rPr>
        <w:t>Analysis,NewDelhi:PrenticeHallof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 India,</w:t>
      </w:r>
      <w:r w:rsidRPr="00B74AC6">
        <w:rPr>
          <w:rFonts w:ascii="Arial" w:hAnsi="Arial" w:cs="Arial"/>
          <w:spacing w:val="-4"/>
          <w:sz w:val="24"/>
          <w:szCs w:val="24"/>
        </w:rPr>
        <w:t>2001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1"/>
        </w:tabs>
        <w:spacing w:line="360" w:lineRule="auto"/>
        <w:ind w:left="1451" w:hanging="359"/>
        <w:rPr>
          <w:rFonts w:ascii="Arial" w:hAnsi="Arial" w:cs="Arial"/>
          <w:sz w:val="24"/>
          <w:szCs w:val="24"/>
        </w:rPr>
      </w:pPr>
      <w:proofErr w:type="spellStart"/>
      <w:r w:rsidRPr="00B74AC6">
        <w:rPr>
          <w:rFonts w:ascii="Arial" w:hAnsi="Arial" w:cs="Arial"/>
          <w:sz w:val="24"/>
          <w:szCs w:val="24"/>
        </w:rPr>
        <w:t>DavisMerrit,PublicJournalismandPublicLife,London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, </w:t>
      </w:r>
      <w:r w:rsidRPr="00B74AC6">
        <w:rPr>
          <w:rFonts w:ascii="Arial" w:hAnsi="Arial" w:cs="Arial"/>
          <w:spacing w:val="-4"/>
          <w:sz w:val="24"/>
          <w:szCs w:val="24"/>
        </w:rPr>
        <w:t>2014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2"/>
        </w:tabs>
        <w:spacing w:line="360" w:lineRule="auto"/>
        <w:ind w:right="457"/>
        <w:rPr>
          <w:rFonts w:ascii="Arial" w:hAnsi="Arial" w:cs="Arial"/>
          <w:sz w:val="24"/>
          <w:szCs w:val="24"/>
        </w:rPr>
      </w:pPr>
      <w:r w:rsidRPr="00B74AC6">
        <w:rPr>
          <w:rFonts w:ascii="Arial" w:hAnsi="Arial" w:cs="Arial"/>
          <w:sz w:val="24"/>
          <w:szCs w:val="24"/>
        </w:rPr>
        <w:t xml:space="preserve">Erik </w:t>
      </w:r>
      <w:proofErr w:type="spellStart"/>
      <w:r w:rsidRPr="00B74AC6">
        <w:rPr>
          <w:rFonts w:ascii="Arial" w:hAnsi="Arial" w:cs="Arial"/>
          <w:sz w:val="24"/>
          <w:szCs w:val="24"/>
        </w:rPr>
        <w:t>Albaek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74AC6">
        <w:rPr>
          <w:rFonts w:ascii="Arial" w:hAnsi="Arial" w:cs="Arial"/>
          <w:sz w:val="24"/>
          <w:szCs w:val="24"/>
        </w:rPr>
        <w:t>Arjen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 Van Dalen, Neel </w:t>
      </w:r>
      <w:proofErr w:type="spellStart"/>
      <w:r w:rsidRPr="00B74AC6">
        <w:rPr>
          <w:rFonts w:ascii="Arial" w:hAnsi="Arial" w:cs="Arial"/>
          <w:sz w:val="24"/>
          <w:szCs w:val="24"/>
        </w:rPr>
        <w:t>Jebril&amp;Claes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 H. </w:t>
      </w:r>
      <w:proofErr w:type="spellStart"/>
      <w:r w:rsidRPr="00B74AC6">
        <w:rPr>
          <w:rFonts w:ascii="Arial" w:hAnsi="Arial" w:cs="Arial"/>
          <w:sz w:val="24"/>
          <w:szCs w:val="24"/>
        </w:rPr>
        <w:t>de.Vreese</w:t>
      </w:r>
      <w:proofErr w:type="spellEnd"/>
      <w:r w:rsidRPr="00B74AC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74AC6">
        <w:rPr>
          <w:rFonts w:ascii="Arial" w:hAnsi="Arial" w:cs="Arial"/>
          <w:sz w:val="24"/>
          <w:szCs w:val="24"/>
        </w:rPr>
        <w:t>Londan</w:t>
      </w:r>
      <w:proofErr w:type="spellEnd"/>
      <w:r w:rsidRPr="00B74AC6">
        <w:rPr>
          <w:rFonts w:ascii="Arial" w:hAnsi="Arial" w:cs="Arial"/>
          <w:sz w:val="24"/>
          <w:szCs w:val="24"/>
        </w:rPr>
        <w:t>, Cambridge University Press, 2014</w:t>
      </w:r>
    </w:p>
    <w:p w:rsidR="003D7998" w:rsidRPr="00B74AC6" w:rsidRDefault="003D7998" w:rsidP="00217177">
      <w:pPr>
        <w:pStyle w:val="ListParagraph"/>
        <w:numPr>
          <w:ilvl w:val="0"/>
          <w:numId w:val="1"/>
        </w:numPr>
        <w:tabs>
          <w:tab w:val="left" w:pos="1451"/>
        </w:tabs>
        <w:spacing w:line="360" w:lineRule="auto"/>
        <w:ind w:left="1451" w:hanging="359"/>
        <w:rPr>
          <w:rFonts w:ascii="Arial" w:hAnsi="Arial" w:cs="Arial"/>
          <w:sz w:val="24"/>
          <w:szCs w:val="24"/>
        </w:rPr>
      </w:pPr>
      <w:proofErr w:type="spellStart"/>
      <w:r w:rsidRPr="00B74AC6">
        <w:rPr>
          <w:rFonts w:ascii="Arial" w:hAnsi="Arial" w:cs="Arial"/>
          <w:sz w:val="24"/>
          <w:szCs w:val="24"/>
        </w:rPr>
        <w:t>Alok</w:t>
      </w:r>
      <w:proofErr w:type="spellEnd"/>
      <w:r w:rsidR="00B74A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4AC6">
        <w:rPr>
          <w:rFonts w:ascii="Arial" w:hAnsi="Arial" w:cs="Arial"/>
          <w:sz w:val="24"/>
          <w:szCs w:val="24"/>
        </w:rPr>
        <w:t>Mehta</w:t>
      </w:r>
      <w:proofErr w:type="gramStart"/>
      <w:r w:rsidRPr="00B74AC6">
        <w:rPr>
          <w:rFonts w:ascii="Arial" w:hAnsi="Arial" w:cs="Arial"/>
          <w:sz w:val="24"/>
          <w:szCs w:val="24"/>
        </w:rPr>
        <w:t>,Power</w:t>
      </w:r>
      <w:proofErr w:type="spellEnd"/>
      <w:proofErr w:type="gramEnd"/>
      <w:r w:rsidRPr="00B74AC6">
        <w:rPr>
          <w:rFonts w:ascii="Arial" w:hAnsi="Arial" w:cs="Arial"/>
          <w:sz w:val="24"/>
          <w:szCs w:val="24"/>
        </w:rPr>
        <w:t>, Press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>and</w:t>
      </w:r>
      <w:r w:rsidR="00B74AC6">
        <w:rPr>
          <w:rFonts w:ascii="Arial" w:hAnsi="Arial" w:cs="Arial"/>
          <w:sz w:val="24"/>
          <w:szCs w:val="24"/>
        </w:rPr>
        <w:t xml:space="preserve"> </w:t>
      </w:r>
      <w:r w:rsidRPr="00B74AC6">
        <w:rPr>
          <w:rFonts w:ascii="Arial" w:hAnsi="Arial" w:cs="Arial"/>
          <w:sz w:val="24"/>
          <w:szCs w:val="24"/>
        </w:rPr>
        <w:t xml:space="preserve">Politics, </w:t>
      </w:r>
      <w:r w:rsidRPr="00B74AC6">
        <w:rPr>
          <w:rFonts w:ascii="Arial" w:hAnsi="Arial" w:cs="Arial"/>
          <w:spacing w:val="-4"/>
          <w:sz w:val="24"/>
          <w:szCs w:val="24"/>
        </w:rPr>
        <w:t>2021</w:t>
      </w:r>
      <w:r w:rsidR="006B5C7E" w:rsidRPr="00B74AC6">
        <w:rPr>
          <w:rFonts w:ascii="Arial" w:hAnsi="Arial" w:cs="Arial"/>
          <w:spacing w:val="-4"/>
          <w:sz w:val="24"/>
          <w:szCs w:val="24"/>
        </w:rPr>
        <w:t>.</w:t>
      </w:r>
    </w:p>
    <w:p w:rsidR="00BA49E4" w:rsidRPr="00B74AC6" w:rsidRDefault="00217177">
      <w:pPr>
        <w:rPr>
          <w:rFonts w:ascii="Arial" w:hAnsi="Arial" w:cs="Arial"/>
          <w:sz w:val="24"/>
          <w:szCs w:val="24"/>
        </w:rPr>
      </w:pPr>
    </w:p>
    <w:p w:rsidR="003D7998" w:rsidRDefault="00B74AC6">
      <w:bookmarkStart w:id="0" w:name="_GoBack"/>
      <w:bookmarkEnd w:id="0"/>
      <w:r>
        <w:t xml:space="preserve">                                                                                 ***                ***               ***</w:t>
      </w:r>
    </w:p>
    <w:sectPr w:rsidR="003D7998" w:rsidSect="00B74AC6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61C"/>
    <w:multiLevelType w:val="multilevel"/>
    <w:tmpl w:val="3606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786F8B"/>
    <w:multiLevelType w:val="hybridMultilevel"/>
    <w:tmpl w:val="370AD68E"/>
    <w:lvl w:ilvl="0" w:tplc="BF7CAE6E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">
    <w:nsid w:val="11726661"/>
    <w:multiLevelType w:val="multilevel"/>
    <w:tmpl w:val="A428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2D5819"/>
    <w:multiLevelType w:val="multilevel"/>
    <w:tmpl w:val="5EF8EE7E"/>
    <w:lvl w:ilvl="0">
      <w:start w:val="1"/>
      <w:numFmt w:val="decimal"/>
      <w:lvlText w:val="%1."/>
      <w:lvlJc w:val="left"/>
      <w:pPr>
        <w:ind w:left="14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29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2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37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93" w:hanging="360"/>
      </w:pPr>
      <w:rPr>
        <w:rFonts w:hint="default"/>
        <w:lang w:val="en-US" w:eastAsia="en-US" w:bidi="ar-SA"/>
      </w:rPr>
    </w:lvl>
  </w:abstractNum>
  <w:abstractNum w:abstractNumId="4">
    <w:nsid w:val="32BC033A"/>
    <w:multiLevelType w:val="hybridMultilevel"/>
    <w:tmpl w:val="75744002"/>
    <w:lvl w:ilvl="0" w:tplc="ADEE236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5">
    <w:nsid w:val="37207DE2"/>
    <w:multiLevelType w:val="multilevel"/>
    <w:tmpl w:val="30B0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DE61F3"/>
    <w:multiLevelType w:val="multilevel"/>
    <w:tmpl w:val="E9B43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345F83"/>
    <w:multiLevelType w:val="hybridMultilevel"/>
    <w:tmpl w:val="6C602DFE"/>
    <w:lvl w:ilvl="0" w:tplc="72EAFE88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8">
    <w:nsid w:val="40C50535"/>
    <w:multiLevelType w:val="hybridMultilevel"/>
    <w:tmpl w:val="A20E6540"/>
    <w:lvl w:ilvl="0" w:tplc="1156584A">
      <w:start w:val="1"/>
      <w:numFmt w:val="decimal"/>
      <w:lvlText w:val="%1."/>
      <w:lvlJc w:val="left"/>
      <w:pPr>
        <w:ind w:left="1080" w:hanging="360"/>
      </w:pPr>
      <w:rPr>
        <w:rFonts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297C40"/>
    <w:multiLevelType w:val="hybridMultilevel"/>
    <w:tmpl w:val="DCB6BDBA"/>
    <w:lvl w:ilvl="0" w:tplc="3AFC48DC">
      <w:start w:val="1"/>
      <w:numFmt w:val="decimal"/>
      <w:lvlText w:val="%1."/>
      <w:lvlJc w:val="left"/>
      <w:pPr>
        <w:ind w:left="179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B98E49A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2" w:tplc="86EC6B80">
      <w:numFmt w:val="bullet"/>
      <w:lvlText w:val="•"/>
      <w:lvlJc w:val="left"/>
      <w:pPr>
        <w:ind w:left="3481" w:hanging="360"/>
      </w:pPr>
      <w:rPr>
        <w:rFonts w:hint="default"/>
        <w:lang w:val="en-US" w:eastAsia="en-US" w:bidi="ar-SA"/>
      </w:rPr>
    </w:lvl>
    <w:lvl w:ilvl="3" w:tplc="89C6E47E">
      <w:numFmt w:val="bullet"/>
      <w:lvlText w:val="•"/>
      <w:lvlJc w:val="left"/>
      <w:pPr>
        <w:ind w:left="4321" w:hanging="360"/>
      </w:pPr>
      <w:rPr>
        <w:rFonts w:hint="default"/>
        <w:lang w:val="en-US" w:eastAsia="en-US" w:bidi="ar-SA"/>
      </w:rPr>
    </w:lvl>
    <w:lvl w:ilvl="4" w:tplc="5C48B386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5" w:tplc="B2C0EB0E">
      <w:numFmt w:val="bullet"/>
      <w:lvlText w:val="•"/>
      <w:lvlJc w:val="left"/>
      <w:pPr>
        <w:ind w:left="6003" w:hanging="360"/>
      </w:pPr>
      <w:rPr>
        <w:rFonts w:hint="default"/>
        <w:lang w:val="en-US" w:eastAsia="en-US" w:bidi="ar-SA"/>
      </w:rPr>
    </w:lvl>
    <w:lvl w:ilvl="6" w:tplc="2B04A35A">
      <w:numFmt w:val="bullet"/>
      <w:lvlText w:val="•"/>
      <w:lvlJc w:val="left"/>
      <w:pPr>
        <w:ind w:left="6843" w:hanging="360"/>
      </w:pPr>
      <w:rPr>
        <w:rFonts w:hint="default"/>
        <w:lang w:val="en-US" w:eastAsia="en-US" w:bidi="ar-SA"/>
      </w:rPr>
    </w:lvl>
    <w:lvl w:ilvl="7" w:tplc="2AC640C8">
      <w:numFmt w:val="bullet"/>
      <w:lvlText w:val="•"/>
      <w:lvlJc w:val="left"/>
      <w:pPr>
        <w:ind w:left="7684" w:hanging="360"/>
      </w:pPr>
      <w:rPr>
        <w:rFonts w:hint="default"/>
        <w:lang w:val="en-US" w:eastAsia="en-US" w:bidi="ar-SA"/>
      </w:rPr>
    </w:lvl>
    <w:lvl w:ilvl="8" w:tplc="BA8C35A8">
      <w:numFmt w:val="bullet"/>
      <w:lvlText w:val="•"/>
      <w:lvlJc w:val="left"/>
      <w:pPr>
        <w:ind w:left="8525" w:hanging="360"/>
      </w:pPr>
      <w:rPr>
        <w:rFonts w:hint="default"/>
        <w:lang w:val="en-US" w:eastAsia="en-US" w:bidi="ar-SA"/>
      </w:rPr>
    </w:lvl>
  </w:abstractNum>
  <w:abstractNum w:abstractNumId="10">
    <w:nsid w:val="625C3FBC"/>
    <w:multiLevelType w:val="multilevel"/>
    <w:tmpl w:val="A894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E65B1E"/>
    <w:multiLevelType w:val="hybridMultilevel"/>
    <w:tmpl w:val="693A55FE"/>
    <w:lvl w:ilvl="0" w:tplc="6D96A97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2">
    <w:nsid w:val="6FB07B57"/>
    <w:multiLevelType w:val="hybridMultilevel"/>
    <w:tmpl w:val="F3DE17EE"/>
    <w:lvl w:ilvl="0" w:tplc="0980AD1E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1"/>
  </w:num>
  <w:num w:numId="7">
    <w:abstractNumId w:val="11"/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75CC"/>
    <w:rsid w:val="00217177"/>
    <w:rsid w:val="003D7998"/>
    <w:rsid w:val="004329C0"/>
    <w:rsid w:val="00614556"/>
    <w:rsid w:val="006B5C7E"/>
    <w:rsid w:val="007875CC"/>
    <w:rsid w:val="00997E21"/>
    <w:rsid w:val="00AA1879"/>
    <w:rsid w:val="00B74AC6"/>
    <w:rsid w:val="00E84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998"/>
  </w:style>
  <w:style w:type="paragraph" w:styleId="Heading1">
    <w:name w:val="heading 1"/>
    <w:basedOn w:val="Normal"/>
    <w:link w:val="Heading1Char"/>
    <w:uiPriority w:val="1"/>
    <w:qFormat/>
    <w:rsid w:val="003D7998"/>
    <w:pPr>
      <w:widowControl w:val="0"/>
      <w:autoSpaceDE w:val="0"/>
      <w:autoSpaceDN w:val="0"/>
      <w:spacing w:after="0" w:line="240" w:lineRule="auto"/>
      <w:ind w:left="7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3D7998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D79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3D799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3D7998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E8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E849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8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DELL</cp:lastModifiedBy>
  <cp:revision>6</cp:revision>
  <dcterms:created xsi:type="dcterms:W3CDTF">2025-08-05T08:14:00Z</dcterms:created>
  <dcterms:modified xsi:type="dcterms:W3CDTF">2025-08-11T08:57:00Z</dcterms:modified>
</cp:coreProperties>
</file>